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6184" w14:textId="77777777" w:rsidR="004770B9" w:rsidRPr="004770B9" w:rsidRDefault="004770B9" w:rsidP="004770B9">
      <w:pPr>
        <w:rPr>
          <w:b/>
          <w:bCs/>
        </w:rPr>
      </w:pPr>
      <w:r w:rsidRPr="004770B9">
        <w:rPr>
          <w:b/>
          <w:bCs/>
        </w:rPr>
        <w:t>Extra nieuwsbrief: cursus voor gevorderde bridgers</w:t>
      </w:r>
    </w:p>
    <w:p w14:paraId="05FCBD4E" w14:textId="77777777" w:rsidR="004770B9" w:rsidRDefault="004770B9" w:rsidP="004770B9">
      <w:r>
        <w:t>Uit onze enquête van enige tijd geleden bleek dat er onder de leden behoefte is aan verdieping van de bridgekennis op allerlei specifieke onderdelen. We kunnen niet alles tegelijk aanpakken, maar we willen daar nu toch een begin mee maken.</w:t>
      </w:r>
    </w:p>
    <w:p w14:paraId="4BF6FD3B" w14:textId="77777777" w:rsidR="004770B9" w:rsidRDefault="004770B9" w:rsidP="004770B9">
      <w:r>
        <w:t>Als eerste onderwerp om uit te diepen is gekozen voor het maken van een speelplan. Hoe kom je tot het maken van het geboden contract, hoe ontwikkel je de ontbrekende slagen, hoe doe je dat in een troefcontract, hoe doe je dat in een SA-contract enz. enz.</w:t>
      </w:r>
    </w:p>
    <w:p w14:paraId="68AF3F36" w14:textId="77777777" w:rsidR="004770B9" w:rsidRDefault="004770B9" w:rsidP="004770B9">
      <w:r>
        <w:t>Het overkomt ons allemaal wel eens: je partner opent op 1-niveau, jij hebt eigenlijk maar een magere kaart en geen fit, dan maar naar 1SA. Even later maakt je partner er 3SA van en komen de kaarten op tafel... Eigenlijk heb je maar een handvol vaste slagen. Hoe kan je dan de schade beperken of het contract zelfs toch nog maken???</w:t>
      </w:r>
    </w:p>
    <w:p w14:paraId="253EB447" w14:textId="77777777" w:rsidR="004770B9" w:rsidRDefault="004770B9" w:rsidP="004770B9">
      <w:r>
        <w:t>De cursus bestaat uit 3 woensdagavonden van 19.30 tot 22.00 uur. De cursus wordt gegeven door Yvonne Verloop. Naast theorie zal er ook ruimte zijn voor praktische oefening. De geplande cursusdata zijn als volgt:</w:t>
      </w:r>
    </w:p>
    <w:p w14:paraId="7196C24F" w14:textId="77777777" w:rsidR="004770B9" w:rsidRDefault="004770B9" w:rsidP="004770B9">
      <w:r>
        <w:t>9 april</w:t>
      </w:r>
    </w:p>
    <w:p w14:paraId="3FA94B95" w14:textId="77777777" w:rsidR="004770B9" w:rsidRDefault="004770B9" w:rsidP="004770B9">
      <w:r>
        <w:t>23 april</w:t>
      </w:r>
    </w:p>
    <w:p w14:paraId="5CC568C5" w14:textId="77777777" w:rsidR="004770B9" w:rsidRDefault="004770B9" w:rsidP="004770B9">
      <w:r>
        <w:t>30 april</w:t>
      </w:r>
    </w:p>
    <w:p w14:paraId="1C513F03" w14:textId="77777777" w:rsidR="004770B9" w:rsidRDefault="004770B9" w:rsidP="004770B9">
      <w:r>
        <w:t>De inhoud is ongeveer als volgt:</w:t>
      </w:r>
    </w:p>
    <w:p w14:paraId="1AE09117" w14:textId="77777777" w:rsidR="004770B9" w:rsidRDefault="004770B9" w:rsidP="004770B9">
      <w:r>
        <w:t>Avond 1, speelplan SA.</w:t>
      </w:r>
    </w:p>
    <w:p w14:paraId="342AF081" w14:textId="77777777" w:rsidR="004770B9" w:rsidRDefault="004770B9" w:rsidP="004770B9">
      <w:r>
        <w:t>Vaste slagen tellen, uitleg over het speelplan en maar liefst 8x een speelplan maken (niet zelf spelen maar op papier een speelplan maken).</w:t>
      </w:r>
    </w:p>
    <w:p w14:paraId="6E5953D6" w14:textId="77777777" w:rsidR="004770B9" w:rsidRDefault="004770B9" w:rsidP="004770B9">
      <w:r>
        <w:t>Trainen van het maken van een speelplan en zeker niet de makkelijkste spelletjes!</w:t>
      </w:r>
    </w:p>
    <w:p w14:paraId="73F223D0" w14:textId="77777777" w:rsidR="004770B9" w:rsidRDefault="004770B9" w:rsidP="004770B9">
      <w:r>
        <w:t xml:space="preserve">Op zoek naar oplossingen. </w:t>
      </w:r>
    </w:p>
    <w:p w14:paraId="700E27A8" w14:textId="77777777" w:rsidR="004770B9" w:rsidRDefault="004770B9" w:rsidP="004770B9">
      <w:r>
        <w:t>Avond 2, speelplan maken troefcontract.</w:t>
      </w:r>
    </w:p>
    <w:p w14:paraId="6A1458E8" w14:textId="77777777" w:rsidR="004770B9" w:rsidRDefault="004770B9" w:rsidP="004770B9">
      <w:r>
        <w:t>Bijna hetzelfde als speelplan maken in sans maar toch wel even heel anders!</w:t>
      </w:r>
    </w:p>
    <w:p w14:paraId="29A3A64E" w14:textId="77777777" w:rsidR="004770B9" w:rsidRDefault="004770B9" w:rsidP="004770B9">
      <w:r>
        <w:t>Opzet is hetzelfde alleen een groot verschil in het maken van het plan.</w:t>
      </w:r>
    </w:p>
    <w:p w14:paraId="062FD901" w14:textId="77777777" w:rsidR="004770B9" w:rsidRDefault="004770B9" w:rsidP="004770B9">
      <w:r>
        <w:t>Ook hier 8 speelplannen maken en oplossingen bedenken.</w:t>
      </w:r>
    </w:p>
    <w:p w14:paraId="6B980E00" w14:textId="77777777" w:rsidR="004770B9" w:rsidRDefault="004770B9" w:rsidP="004770B9">
      <w:r>
        <w:t>Avond 3, speelplan tegenspelen.</w:t>
      </w:r>
    </w:p>
    <w:p w14:paraId="435E0EB6" w14:textId="77777777" w:rsidR="004770B9" w:rsidRDefault="004770B9" w:rsidP="004770B9">
      <w:r>
        <w:t>We zijn nu eenmaal begonnen met het maken van speelplannen...</w:t>
      </w:r>
    </w:p>
    <w:p w14:paraId="0A672793" w14:textId="77777777" w:rsidR="004770B9" w:rsidRDefault="004770B9" w:rsidP="004770B9">
      <w:r>
        <w:t>Maak ook eens een speelplan als tegenspeler!</w:t>
      </w:r>
    </w:p>
    <w:p w14:paraId="3265E282" w14:textId="77777777" w:rsidR="004770B9" w:rsidRDefault="004770B9" w:rsidP="004770B9">
      <w:r>
        <w:t xml:space="preserve">Hoe krijgen we de leider op de </w:t>
      </w:r>
      <w:proofErr w:type="spellStart"/>
      <w:r>
        <w:t>knieen</w:t>
      </w:r>
      <w:proofErr w:type="spellEnd"/>
      <w:r>
        <w:t xml:space="preserve">, </w:t>
      </w:r>
      <w:proofErr w:type="spellStart"/>
      <w:r>
        <w:t>downdown</w:t>
      </w:r>
      <w:proofErr w:type="spellEnd"/>
      <w:r>
        <w:t xml:space="preserve"> dieper en down!</w:t>
      </w:r>
    </w:p>
    <w:p w14:paraId="09AF603C" w14:textId="77777777" w:rsidR="004770B9" w:rsidRDefault="004770B9" w:rsidP="004770B9">
      <w:r>
        <w:t>Denken in verdelingen en wat kan partner hebben.</w:t>
      </w:r>
    </w:p>
    <w:p w14:paraId="280B8A75" w14:textId="77777777" w:rsidR="004770B9" w:rsidRDefault="004770B9" w:rsidP="004770B9"/>
    <w:p w14:paraId="40D3B58C" w14:textId="5DCB67DE" w:rsidR="004770B9" w:rsidRDefault="004770B9" w:rsidP="004770B9">
      <w:r>
        <w:lastRenderedPageBreak/>
        <w:t>De kosten van de cursus bedragen 30 euro per persoon, rechtstreeks af te rekenen met de cursusleider. U kunt zich opgeven tot uiterlijk 15 maart a.s. via het email-adres bridgecursus@jump85.nl. De cursus gaat alleen door bij voldoende belangstelling. U hoort kort na 15 maart of de cursus doorgaat of niet</w:t>
      </w:r>
    </w:p>
    <w:sectPr w:rsidR="004770B9" w:rsidSect="004770B9">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B3D3D"/>
    <w:multiLevelType w:val="multilevel"/>
    <w:tmpl w:val="0D34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41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B9"/>
    <w:rsid w:val="004770B9"/>
    <w:rsid w:val="00F73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911C"/>
  <w15:chartTrackingRefBased/>
  <w15:docId w15:val="{34F89F8B-413D-4231-8CC0-AFDFC7E1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7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7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70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70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70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70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70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70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70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70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70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70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70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70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70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70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70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70B9"/>
    <w:rPr>
      <w:rFonts w:eastAsiaTheme="majorEastAsia" w:cstheme="majorBidi"/>
      <w:color w:val="272727" w:themeColor="text1" w:themeTint="D8"/>
    </w:rPr>
  </w:style>
  <w:style w:type="paragraph" w:styleId="Titel">
    <w:name w:val="Title"/>
    <w:basedOn w:val="Standaard"/>
    <w:next w:val="Standaard"/>
    <w:link w:val="TitelChar"/>
    <w:uiPriority w:val="10"/>
    <w:qFormat/>
    <w:rsid w:val="00477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70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70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70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70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70B9"/>
    <w:rPr>
      <w:i/>
      <w:iCs/>
      <w:color w:val="404040" w:themeColor="text1" w:themeTint="BF"/>
    </w:rPr>
  </w:style>
  <w:style w:type="paragraph" w:styleId="Lijstalinea">
    <w:name w:val="List Paragraph"/>
    <w:basedOn w:val="Standaard"/>
    <w:uiPriority w:val="34"/>
    <w:qFormat/>
    <w:rsid w:val="004770B9"/>
    <w:pPr>
      <w:ind w:left="720"/>
      <w:contextualSpacing/>
    </w:pPr>
  </w:style>
  <w:style w:type="character" w:styleId="Intensievebenadrukking">
    <w:name w:val="Intense Emphasis"/>
    <w:basedOn w:val="Standaardalinea-lettertype"/>
    <w:uiPriority w:val="21"/>
    <w:qFormat/>
    <w:rsid w:val="004770B9"/>
    <w:rPr>
      <w:i/>
      <w:iCs/>
      <w:color w:val="0F4761" w:themeColor="accent1" w:themeShade="BF"/>
    </w:rPr>
  </w:style>
  <w:style w:type="paragraph" w:styleId="Duidelijkcitaat">
    <w:name w:val="Intense Quote"/>
    <w:basedOn w:val="Standaard"/>
    <w:next w:val="Standaard"/>
    <w:link w:val="DuidelijkcitaatChar"/>
    <w:uiPriority w:val="30"/>
    <w:qFormat/>
    <w:rsid w:val="00477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70B9"/>
    <w:rPr>
      <w:i/>
      <w:iCs/>
      <w:color w:val="0F4761" w:themeColor="accent1" w:themeShade="BF"/>
    </w:rPr>
  </w:style>
  <w:style w:type="character" w:styleId="Intensieveverwijzing">
    <w:name w:val="Intense Reference"/>
    <w:basedOn w:val="Standaardalinea-lettertype"/>
    <w:uiPriority w:val="32"/>
    <w:qFormat/>
    <w:rsid w:val="004770B9"/>
    <w:rPr>
      <w:b/>
      <w:bCs/>
      <w:smallCaps/>
      <w:color w:val="0F4761" w:themeColor="accent1" w:themeShade="BF"/>
      <w:spacing w:val="5"/>
    </w:rPr>
  </w:style>
  <w:style w:type="character" w:styleId="Hyperlink">
    <w:name w:val="Hyperlink"/>
    <w:basedOn w:val="Standaardalinea-lettertype"/>
    <w:uiPriority w:val="99"/>
    <w:unhideWhenUsed/>
    <w:rsid w:val="004770B9"/>
    <w:rPr>
      <w:color w:val="467886" w:themeColor="hyperlink"/>
      <w:u w:val="single"/>
    </w:rPr>
  </w:style>
  <w:style w:type="character" w:styleId="Onopgelostemelding">
    <w:name w:val="Unresolved Mention"/>
    <w:basedOn w:val="Standaardalinea-lettertype"/>
    <w:uiPriority w:val="99"/>
    <w:semiHidden/>
    <w:unhideWhenUsed/>
    <w:rsid w:val="00477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3400">
      <w:bodyDiv w:val="1"/>
      <w:marLeft w:val="0"/>
      <w:marRight w:val="0"/>
      <w:marTop w:val="0"/>
      <w:marBottom w:val="0"/>
      <w:divBdr>
        <w:top w:val="none" w:sz="0" w:space="0" w:color="auto"/>
        <w:left w:val="none" w:sz="0" w:space="0" w:color="auto"/>
        <w:bottom w:val="none" w:sz="0" w:space="0" w:color="auto"/>
        <w:right w:val="none" w:sz="0" w:space="0" w:color="auto"/>
      </w:divBdr>
    </w:div>
    <w:div w:id="145208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1881</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 van den Bijgaart</dc:creator>
  <cp:keywords/>
  <dc:description/>
  <cp:lastModifiedBy>Harrie van den Bijgaart</cp:lastModifiedBy>
  <cp:revision>1</cp:revision>
  <dcterms:created xsi:type="dcterms:W3CDTF">2025-03-22T15:43:00Z</dcterms:created>
  <dcterms:modified xsi:type="dcterms:W3CDTF">2025-03-22T15:45:00Z</dcterms:modified>
</cp:coreProperties>
</file>